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61B5D" w14:textId="70C6E7E8" w:rsidR="00094F92" w:rsidRPr="001300F0" w:rsidRDefault="002D54BE" w:rsidP="00094F92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1300F0">
        <w:rPr>
          <w:rFonts w:ascii="Times New Roman" w:hAnsi="Times New Roman" w:cs="Times New Roman"/>
          <w:sz w:val="22"/>
          <w:szCs w:val="22"/>
        </w:rPr>
        <w:t xml:space="preserve">Multimedia Appendix </w:t>
      </w:r>
      <w:r w:rsidR="00C253D5" w:rsidRPr="001300F0">
        <w:rPr>
          <w:rFonts w:ascii="Times New Roman" w:hAnsi="Times New Roman" w:cs="Times New Roman"/>
          <w:sz w:val="22"/>
          <w:szCs w:val="22"/>
        </w:rPr>
        <w:t xml:space="preserve">1. </w:t>
      </w:r>
      <w:r w:rsidR="002F312A" w:rsidRPr="001300F0">
        <w:rPr>
          <w:rFonts w:ascii="Times New Roman" w:hAnsi="Times New Roman" w:cs="Times New Roman"/>
          <w:b w:val="0"/>
          <w:sz w:val="22"/>
          <w:szCs w:val="22"/>
        </w:rPr>
        <w:t>Demographic and Professional Characteristics of FGD Participants</w:t>
      </w:r>
      <w:r w:rsidR="001300F0">
        <w:rPr>
          <w:rFonts w:ascii="Times New Roman" w:hAnsi="Times New Roman" w:cs="Times New Roman"/>
          <w:b w:val="0"/>
          <w:sz w:val="22"/>
          <w:szCs w:val="22"/>
        </w:rPr>
        <w:t>.</w:t>
      </w:r>
      <w:r w:rsidR="00C253D5" w:rsidRPr="001300F0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1-1"/>
        <w:tblW w:w="4994" w:type="pct"/>
        <w:tblLook w:val="04A0" w:firstRow="1" w:lastRow="0" w:firstColumn="1" w:lastColumn="0" w:noHBand="0" w:noVBand="1"/>
      </w:tblPr>
      <w:tblGrid>
        <w:gridCol w:w="837"/>
        <w:gridCol w:w="1280"/>
        <w:gridCol w:w="1664"/>
        <w:gridCol w:w="1195"/>
        <w:gridCol w:w="1765"/>
        <w:gridCol w:w="2274"/>
      </w:tblGrid>
      <w:tr w:rsidR="00094F92" w:rsidRPr="001300F0" w14:paraId="0D273CFA" w14:textId="77777777" w:rsidTr="00094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A48F7C" w14:textId="4DB31A7C" w:rsidR="00094F92" w:rsidRPr="001300F0" w:rsidRDefault="00C253D5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FGD</w:t>
            </w:r>
            <w:r w:rsidR="00094F92" w:rsidRPr="001300F0">
              <w:rPr>
                <w:rFonts w:ascii="Times New Roman" w:eastAsiaTheme="minorHAnsi" w:hAnsi="Times New Roman" w:cs="Times New Roman"/>
                <w:sz w:val="22"/>
              </w:rPr>
              <w:t xml:space="preserve"> Group</w:t>
            </w:r>
          </w:p>
        </w:tc>
        <w:tc>
          <w:tcPr>
            <w:tcW w:w="7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215393" w14:textId="77777777" w:rsidR="00094F92" w:rsidRPr="001300F0" w:rsidRDefault="00094F92" w:rsidP="00EA764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Participant No.</w:t>
            </w:r>
          </w:p>
        </w:tc>
        <w:tc>
          <w:tcPr>
            <w:tcW w:w="9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900BD7" w14:textId="03CB50E7" w:rsidR="00094F92" w:rsidRPr="001300F0" w:rsidRDefault="00272712" w:rsidP="00EA764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Sex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2FDFC" w14:textId="77777777" w:rsidR="00094F92" w:rsidRPr="001300F0" w:rsidRDefault="00094F92" w:rsidP="00EA764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Age</w:t>
            </w:r>
          </w:p>
        </w:tc>
        <w:tc>
          <w:tcPr>
            <w:tcW w:w="9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6A64D" w14:textId="2C39AB33" w:rsidR="00094F92" w:rsidRPr="001300F0" w:rsidRDefault="00550B40" w:rsidP="00EA764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Length of career (clinical</w:t>
            </w:r>
            <w:r w:rsidR="00094F92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field)</w:t>
            </w:r>
          </w:p>
        </w:tc>
        <w:tc>
          <w:tcPr>
            <w:tcW w:w="12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6DE9E" w14:textId="77777777" w:rsidR="00094F92" w:rsidRPr="001300F0" w:rsidRDefault="00094F92" w:rsidP="00EA764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Affiliation</w:t>
            </w:r>
          </w:p>
        </w:tc>
      </w:tr>
      <w:tr w:rsidR="00094F92" w:rsidRPr="001300F0" w14:paraId="021130BF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5AF3AD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710" w:type="pct"/>
            <w:tcBorders>
              <w:top w:val="single" w:sz="12" w:space="0" w:color="auto"/>
            </w:tcBorders>
            <w:shd w:val="clear" w:color="auto" w:fill="auto"/>
          </w:tcPr>
          <w:p w14:paraId="7D42F7CE" w14:textId="29EB5E19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923" w:type="pct"/>
            <w:tcBorders>
              <w:top w:val="single" w:sz="12" w:space="0" w:color="auto"/>
            </w:tcBorders>
            <w:shd w:val="clear" w:color="auto" w:fill="auto"/>
          </w:tcPr>
          <w:p w14:paraId="0D299060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tcBorders>
              <w:top w:val="single" w:sz="12" w:space="0" w:color="auto"/>
            </w:tcBorders>
            <w:shd w:val="clear" w:color="auto" w:fill="auto"/>
          </w:tcPr>
          <w:p w14:paraId="0E947424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50s</w:t>
            </w:r>
          </w:p>
        </w:tc>
        <w:tc>
          <w:tcPr>
            <w:tcW w:w="979" w:type="pct"/>
            <w:tcBorders>
              <w:top w:val="single" w:sz="12" w:space="0" w:color="auto"/>
            </w:tcBorders>
            <w:shd w:val="clear" w:color="auto" w:fill="auto"/>
          </w:tcPr>
          <w:p w14:paraId="70384492" w14:textId="7FE4E73D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28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tcBorders>
              <w:top w:val="single" w:sz="12" w:space="0" w:color="auto"/>
            </w:tcBorders>
            <w:shd w:val="clear" w:color="auto" w:fill="auto"/>
          </w:tcPr>
          <w:p w14:paraId="39AB776C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Blood bank</w:t>
            </w:r>
          </w:p>
        </w:tc>
      </w:tr>
      <w:tr w:rsidR="00094F92" w:rsidRPr="001300F0" w14:paraId="3AF57FF5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6887BFF0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3ADB4F01" w14:textId="4585B70E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923" w:type="pct"/>
            <w:shd w:val="clear" w:color="auto" w:fill="auto"/>
          </w:tcPr>
          <w:p w14:paraId="0A72AAAA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Male</w:t>
            </w:r>
          </w:p>
        </w:tc>
        <w:tc>
          <w:tcPr>
            <w:tcW w:w="663" w:type="pct"/>
            <w:shd w:val="clear" w:color="auto" w:fill="auto"/>
          </w:tcPr>
          <w:p w14:paraId="6C09F24E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50s</w:t>
            </w:r>
          </w:p>
        </w:tc>
        <w:tc>
          <w:tcPr>
            <w:tcW w:w="979" w:type="pct"/>
            <w:shd w:val="clear" w:color="auto" w:fill="auto"/>
          </w:tcPr>
          <w:p w14:paraId="54A17D2A" w14:textId="0B880E78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27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524BA493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Blood bank</w:t>
            </w:r>
          </w:p>
        </w:tc>
      </w:tr>
      <w:tr w:rsidR="00094F92" w:rsidRPr="001300F0" w14:paraId="6A02857E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773AAAB3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20B386EC" w14:textId="35CC62FD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3</w:t>
            </w:r>
          </w:p>
        </w:tc>
        <w:tc>
          <w:tcPr>
            <w:tcW w:w="923" w:type="pct"/>
            <w:shd w:val="clear" w:color="auto" w:fill="auto"/>
          </w:tcPr>
          <w:p w14:paraId="224BC2CF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4F7D4615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20s</w:t>
            </w:r>
          </w:p>
        </w:tc>
        <w:tc>
          <w:tcPr>
            <w:tcW w:w="979" w:type="pct"/>
            <w:shd w:val="clear" w:color="auto" w:fill="auto"/>
          </w:tcPr>
          <w:p w14:paraId="13F66707" w14:textId="7D9FB615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6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6EDB3163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Blood bank</w:t>
            </w:r>
          </w:p>
        </w:tc>
      </w:tr>
      <w:tr w:rsidR="00094F92" w:rsidRPr="001300F0" w14:paraId="4118D1C7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7DC82D94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03897BCF" w14:textId="7CFE41A6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4</w:t>
            </w:r>
          </w:p>
        </w:tc>
        <w:tc>
          <w:tcPr>
            <w:tcW w:w="923" w:type="pct"/>
            <w:shd w:val="clear" w:color="auto" w:fill="auto"/>
          </w:tcPr>
          <w:p w14:paraId="4C5F5D2F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0186BBA1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20s</w:t>
            </w:r>
          </w:p>
        </w:tc>
        <w:tc>
          <w:tcPr>
            <w:tcW w:w="979" w:type="pct"/>
            <w:shd w:val="clear" w:color="auto" w:fill="auto"/>
          </w:tcPr>
          <w:p w14:paraId="28D8C404" w14:textId="73192F13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5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1EE48D98" w14:textId="412970EB" w:rsidR="00094F92" w:rsidRPr="001300F0" w:rsidRDefault="00094F92" w:rsidP="00E94C9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 xml:space="preserve">Surgical Intensive 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Care U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nit nurse</w:t>
            </w:r>
          </w:p>
        </w:tc>
      </w:tr>
      <w:tr w:rsidR="00094F92" w:rsidRPr="001300F0" w14:paraId="0D8F1AEC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7034A169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2E2120B2" w14:textId="6DDDCBB3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5</w:t>
            </w:r>
          </w:p>
        </w:tc>
        <w:tc>
          <w:tcPr>
            <w:tcW w:w="923" w:type="pct"/>
            <w:shd w:val="clear" w:color="auto" w:fill="auto"/>
          </w:tcPr>
          <w:p w14:paraId="47F027B4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632FF277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20s</w:t>
            </w:r>
          </w:p>
        </w:tc>
        <w:tc>
          <w:tcPr>
            <w:tcW w:w="979" w:type="pct"/>
            <w:shd w:val="clear" w:color="auto" w:fill="auto"/>
          </w:tcPr>
          <w:p w14:paraId="4175A369" w14:textId="282FD80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590AC75D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Internal medicine ward nurse</w:t>
            </w:r>
          </w:p>
        </w:tc>
      </w:tr>
      <w:tr w:rsidR="00094F92" w:rsidRPr="001300F0" w14:paraId="1D7565F7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460884EF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4FE09D50" w14:textId="70DC742E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6</w:t>
            </w:r>
          </w:p>
        </w:tc>
        <w:tc>
          <w:tcPr>
            <w:tcW w:w="923" w:type="pct"/>
            <w:shd w:val="clear" w:color="auto" w:fill="auto"/>
          </w:tcPr>
          <w:p w14:paraId="76FFF3C1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54373051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30s</w:t>
            </w:r>
          </w:p>
        </w:tc>
        <w:tc>
          <w:tcPr>
            <w:tcW w:w="979" w:type="pct"/>
            <w:shd w:val="clear" w:color="auto" w:fill="auto"/>
          </w:tcPr>
          <w:p w14:paraId="64458158" w14:textId="4E7F3C3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17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597FF8B7" w14:textId="5462071D" w:rsidR="00094F92" w:rsidRPr="001300F0" w:rsidRDefault="003C0253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Anaesthesia</w:t>
            </w:r>
            <w:r w:rsidR="00094F92" w:rsidRPr="001300F0">
              <w:rPr>
                <w:rFonts w:ascii="Times New Roman" w:eastAsiaTheme="minorHAnsi" w:hAnsi="Times New Roman" w:cs="Times New Roman"/>
                <w:sz w:val="22"/>
              </w:rPr>
              <w:t xml:space="preserve"> and recovery unit nurse</w:t>
            </w:r>
          </w:p>
        </w:tc>
      </w:tr>
      <w:tr w:rsidR="00094F92" w:rsidRPr="001300F0" w14:paraId="31A45A70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uto"/>
          </w:tcPr>
          <w:p w14:paraId="3BD57445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06DA561C" w14:textId="4FB7CDDC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7</w:t>
            </w:r>
          </w:p>
        </w:tc>
        <w:tc>
          <w:tcPr>
            <w:tcW w:w="923" w:type="pct"/>
            <w:shd w:val="clear" w:color="auto" w:fill="auto"/>
          </w:tcPr>
          <w:p w14:paraId="012617E3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Male</w:t>
            </w:r>
          </w:p>
        </w:tc>
        <w:tc>
          <w:tcPr>
            <w:tcW w:w="663" w:type="pct"/>
            <w:shd w:val="clear" w:color="auto" w:fill="auto"/>
          </w:tcPr>
          <w:p w14:paraId="2D6F1D48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20s</w:t>
            </w:r>
          </w:p>
        </w:tc>
        <w:tc>
          <w:tcPr>
            <w:tcW w:w="979" w:type="pct"/>
            <w:shd w:val="clear" w:color="auto" w:fill="auto"/>
          </w:tcPr>
          <w:p w14:paraId="1AC32761" w14:textId="0235E240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4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4BCA7982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Resident</w:t>
            </w:r>
          </w:p>
        </w:tc>
      </w:tr>
      <w:tr w:rsidR="00094F92" w:rsidRPr="001300F0" w14:paraId="741C376B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2E538E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</w:tcPr>
          <w:p w14:paraId="51483265" w14:textId="59614118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8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</w:tcPr>
          <w:p w14:paraId="59C2354A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14:paraId="0A83479B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20s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</w:tcPr>
          <w:p w14:paraId="695EB21D" w14:textId="683563AD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70E3F433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Resident</w:t>
            </w:r>
          </w:p>
        </w:tc>
      </w:tr>
      <w:tr w:rsidR="00094F92" w:rsidRPr="001300F0" w14:paraId="5BA2BE90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986FD7A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</w:tcBorders>
            <w:shd w:val="clear" w:color="auto" w:fill="auto"/>
          </w:tcPr>
          <w:p w14:paraId="4AB72A08" w14:textId="030B1D33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</w:tcBorders>
            <w:shd w:val="clear" w:color="auto" w:fill="auto"/>
          </w:tcPr>
          <w:p w14:paraId="6FD4405B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</w:tcPr>
          <w:p w14:paraId="3CB5DFE4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30s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auto"/>
          </w:tcPr>
          <w:p w14:paraId="285AF8FC" w14:textId="633DC70E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18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tcBorders>
              <w:top w:val="single" w:sz="4" w:space="0" w:color="auto"/>
            </w:tcBorders>
            <w:shd w:val="clear" w:color="auto" w:fill="auto"/>
          </w:tcPr>
          <w:p w14:paraId="450E9624" w14:textId="5C6BDB15" w:rsidR="00094F92" w:rsidRPr="001300F0" w:rsidRDefault="00094F92" w:rsidP="00E94C9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 xml:space="preserve">Surgical Intensive 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Care U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nit nurse</w:t>
            </w:r>
          </w:p>
        </w:tc>
      </w:tr>
      <w:tr w:rsidR="00094F92" w:rsidRPr="001300F0" w14:paraId="2907AE66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759234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727679FA" w14:textId="30C09F41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923" w:type="pct"/>
            <w:shd w:val="clear" w:color="auto" w:fill="auto"/>
          </w:tcPr>
          <w:p w14:paraId="463268A7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16E599D3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30s</w:t>
            </w:r>
          </w:p>
        </w:tc>
        <w:tc>
          <w:tcPr>
            <w:tcW w:w="979" w:type="pct"/>
            <w:shd w:val="clear" w:color="auto" w:fill="auto"/>
          </w:tcPr>
          <w:p w14:paraId="014AEE40" w14:textId="540A4172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14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32A2C260" w14:textId="68AA5D4C" w:rsidR="00094F92" w:rsidRPr="001300F0" w:rsidRDefault="00094F92" w:rsidP="00E94C9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 xml:space="preserve">Surgical Intensive 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Care U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nit nurse</w:t>
            </w:r>
          </w:p>
        </w:tc>
      </w:tr>
      <w:tr w:rsidR="00094F92" w:rsidRPr="001300F0" w14:paraId="4642E8A2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BA5603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55826FD7" w14:textId="6ACA20E5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3</w:t>
            </w:r>
          </w:p>
        </w:tc>
        <w:tc>
          <w:tcPr>
            <w:tcW w:w="923" w:type="pct"/>
            <w:shd w:val="clear" w:color="auto" w:fill="auto"/>
          </w:tcPr>
          <w:p w14:paraId="08097CE3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6F08D04D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40s</w:t>
            </w:r>
          </w:p>
        </w:tc>
        <w:tc>
          <w:tcPr>
            <w:tcW w:w="979" w:type="pct"/>
            <w:shd w:val="clear" w:color="auto" w:fill="auto"/>
          </w:tcPr>
          <w:p w14:paraId="402C10E2" w14:textId="287D98B1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75909221" w14:textId="675CEDCC" w:rsidR="00094F92" w:rsidRPr="001300F0" w:rsidRDefault="00094F92" w:rsidP="00E94C9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 xml:space="preserve">Surgical Intensive 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Care U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nit nurse</w:t>
            </w:r>
          </w:p>
        </w:tc>
      </w:tr>
      <w:tr w:rsidR="00094F92" w:rsidRPr="001300F0" w14:paraId="29F30FAD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E37761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246786A0" w14:textId="731B87A5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4</w:t>
            </w:r>
          </w:p>
        </w:tc>
        <w:tc>
          <w:tcPr>
            <w:tcW w:w="923" w:type="pct"/>
            <w:shd w:val="clear" w:color="auto" w:fill="auto"/>
          </w:tcPr>
          <w:p w14:paraId="32A47F6B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shd w:val="clear" w:color="auto" w:fill="auto"/>
          </w:tcPr>
          <w:p w14:paraId="6BB8F6CC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50s</w:t>
            </w:r>
          </w:p>
        </w:tc>
        <w:tc>
          <w:tcPr>
            <w:tcW w:w="979" w:type="pct"/>
            <w:shd w:val="clear" w:color="auto" w:fill="auto"/>
          </w:tcPr>
          <w:p w14:paraId="31E0E287" w14:textId="755795D0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27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1B5F169C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Professor</w:t>
            </w:r>
          </w:p>
        </w:tc>
      </w:tr>
      <w:tr w:rsidR="00094F92" w:rsidRPr="001300F0" w14:paraId="49751A0F" w14:textId="77777777" w:rsidTr="0009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AD31BE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4B5A3451" w14:textId="022FAB4C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5</w:t>
            </w:r>
          </w:p>
        </w:tc>
        <w:tc>
          <w:tcPr>
            <w:tcW w:w="923" w:type="pct"/>
            <w:shd w:val="clear" w:color="auto" w:fill="auto"/>
          </w:tcPr>
          <w:p w14:paraId="5E95EFA6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Male</w:t>
            </w:r>
          </w:p>
        </w:tc>
        <w:tc>
          <w:tcPr>
            <w:tcW w:w="663" w:type="pct"/>
            <w:shd w:val="clear" w:color="auto" w:fill="auto"/>
          </w:tcPr>
          <w:p w14:paraId="3917A68C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30s</w:t>
            </w:r>
          </w:p>
        </w:tc>
        <w:tc>
          <w:tcPr>
            <w:tcW w:w="979" w:type="pct"/>
            <w:shd w:val="clear" w:color="auto" w:fill="auto"/>
          </w:tcPr>
          <w:p w14:paraId="5B5D0A45" w14:textId="3C1B52C2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4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shd w:val="clear" w:color="auto" w:fill="auto"/>
          </w:tcPr>
          <w:p w14:paraId="1B5FE8DD" w14:textId="77777777" w:rsidR="00094F92" w:rsidRPr="001300F0" w:rsidRDefault="00094F92" w:rsidP="00EA764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Fellow</w:t>
            </w:r>
          </w:p>
        </w:tc>
      </w:tr>
      <w:tr w:rsidR="00094F92" w:rsidRPr="001300F0" w14:paraId="4C3D2B18" w14:textId="77777777" w:rsidTr="00094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759EFF" w14:textId="77777777" w:rsidR="00094F92" w:rsidRPr="001300F0" w:rsidRDefault="00094F92" w:rsidP="00EA7649">
            <w:pPr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710" w:type="pct"/>
            <w:tcBorders>
              <w:bottom w:val="single" w:sz="12" w:space="0" w:color="auto"/>
            </w:tcBorders>
            <w:shd w:val="clear" w:color="auto" w:fill="auto"/>
          </w:tcPr>
          <w:p w14:paraId="3761658B" w14:textId="79CB3AE1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2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>‒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6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shd w:val="clear" w:color="auto" w:fill="auto"/>
          </w:tcPr>
          <w:p w14:paraId="2E815539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Female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shd w:val="clear" w:color="auto" w:fill="auto"/>
          </w:tcPr>
          <w:p w14:paraId="32AF2960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30s</w:t>
            </w:r>
          </w:p>
        </w:tc>
        <w:tc>
          <w:tcPr>
            <w:tcW w:w="979" w:type="pct"/>
            <w:tcBorders>
              <w:bottom w:val="single" w:sz="12" w:space="0" w:color="auto"/>
            </w:tcBorders>
            <w:shd w:val="clear" w:color="auto" w:fill="auto"/>
          </w:tcPr>
          <w:p w14:paraId="04D30E29" w14:textId="7F42C29A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4</w:t>
            </w:r>
            <w:r w:rsidR="00E94C99" w:rsidRPr="001300F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1300F0">
              <w:rPr>
                <w:rFonts w:ascii="Times New Roman" w:eastAsiaTheme="minorHAnsi" w:hAnsi="Times New Roman" w:cs="Times New Roman"/>
                <w:sz w:val="22"/>
              </w:rPr>
              <w:t>years</w:t>
            </w:r>
          </w:p>
        </w:tc>
        <w:tc>
          <w:tcPr>
            <w:tcW w:w="1261" w:type="pct"/>
            <w:tcBorders>
              <w:bottom w:val="single" w:sz="12" w:space="0" w:color="auto"/>
            </w:tcBorders>
            <w:shd w:val="clear" w:color="auto" w:fill="auto"/>
          </w:tcPr>
          <w:p w14:paraId="2FD2FCE8" w14:textId="77777777" w:rsidR="00094F92" w:rsidRPr="001300F0" w:rsidRDefault="00094F92" w:rsidP="00EA764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2"/>
              </w:rPr>
            </w:pPr>
            <w:r w:rsidRPr="001300F0">
              <w:rPr>
                <w:rFonts w:ascii="Times New Roman" w:eastAsiaTheme="minorHAnsi" w:hAnsi="Times New Roman" w:cs="Times New Roman"/>
                <w:sz w:val="22"/>
              </w:rPr>
              <w:t>Fellow</w:t>
            </w:r>
          </w:p>
        </w:tc>
      </w:tr>
    </w:tbl>
    <w:p w14:paraId="3470DCD0" w14:textId="77777777" w:rsidR="00ED0402" w:rsidRPr="001300F0" w:rsidRDefault="00ED0402" w:rsidP="001300F0">
      <w:pPr>
        <w:widowControl/>
        <w:wordWrap/>
        <w:autoSpaceDE/>
        <w:autoSpaceDN/>
        <w:rPr>
          <w:rFonts w:ascii="Times New Roman" w:eastAsiaTheme="minorHAnsi" w:hAnsi="Times New Roman" w:cs="Times New Roman" w:hint="eastAsia"/>
          <w:sz w:val="22"/>
        </w:rPr>
      </w:pPr>
      <w:bookmarkStart w:id="0" w:name="_GoBack"/>
      <w:bookmarkEnd w:id="0"/>
    </w:p>
    <w:sectPr w:rsidR="00ED0402" w:rsidRPr="001300F0" w:rsidSect="001300F0">
      <w:headerReference w:type="default" r:id="rId8"/>
      <w:pgSz w:w="11906" w:h="16838" w:code="9"/>
      <w:pgMar w:top="1701" w:right="1440" w:bottom="1440" w:left="1440" w:header="113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4618" w14:textId="77777777" w:rsidR="007C5CE5" w:rsidRDefault="007C5CE5" w:rsidP="009F1250">
      <w:pPr>
        <w:spacing w:after="0" w:line="240" w:lineRule="auto"/>
      </w:pPr>
      <w:r>
        <w:separator/>
      </w:r>
    </w:p>
  </w:endnote>
  <w:endnote w:type="continuationSeparator" w:id="0">
    <w:p w14:paraId="279F8E3E" w14:textId="77777777" w:rsidR="007C5CE5" w:rsidRDefault="007C5CE5" w:rsidP="009F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BBA3" w14:textId="77777777" w:rsidR="007C5CE5" w:rsidRDefault="007C5CE5" w:rsidP="009F1250">
      <w:pPr>
        <w:spacing w:after="0" w:line="240" w:lineRule="auto"/>
      </w:pPr>
      <w:r>
        <w:separator/>
      </w:r>
    </w:p>
  </w:footnote>
  <w:footnote w:type="continuationSeparator" w:id="0">
    <w:p w14:paraId="7D839414" w14:textId="77777777" w:rsidR="007C5CE5" w:rsidRDefault="007C5CE5" w:rsidP="009F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44ED" w14:textId="72A672E9" w:rsidR="005D3338" w:rsidRDefault="00E73418" w:rsidP="00E73418">
    <w:pPr>
      <w:pStyle w:val="a5"/>
      <w:tabs>
        <w:tab w:val="clear" w:pos="4513"/>
        <w:tab w:val="clear" w:pos="9026"/>
        <w:tab w:val="left" w:pos="1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117F"/>
    <w:multiLevelType w:val="hybridMultilevel"/>
    <w:tmpl w:val="E31C56A8"/>
    <w:lvl w:ilvl="0" w:tplc="C1E8804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204431F"/>
    <w:multiLevelType w:val="hybridMultilevel"/>
    <w:tmpl w:val="929E4478"/>
    <w:lvl w:ilvl="0" w:tplc="C1E8804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2NzcxNDO0NAYiYyUdpeDU4uLM/DyQAqNaADH96aksAAAA"/>
  </w:docVars>
  <w:rsids>
    <w:rsidRoot w:val="00094F92"/>
    <w:rsid w:val="00094F92"/>
    <w:rsid w:val="001300F0"/>
    <w:rsid w:val="00155CEB"/>
    <w:rsid w:val="00183DAB"/>
    <w:rsid w:val="00190951"/>
    <w:rsid w:val="001D2926"/>
    <w:rsid w:val="00224100"/>
    <w:rsid w:val="00272712"/>
    <w:rsid w:val="002B7819"/>
    <w:rsid w:val="002D54BE"/>
    <w:rsid w:val="002F312A"/>
    <w:rsid w:val="003731F3"/>
    <w:rsid w:val="00377F20"/>
    <w:rsid w:val="003C0253"/>
    <w:rsid w:val="003E7843"/>
    <w:rsid w:val="004149B3"/>
    <w:rsid w:val="00536679"/>
    <w:rsid w:val="00550B40"/>
    <w:rsid w:val="00587A32"/>
    <w:rsid w:val="005B3FFD"/>
    <w:rsid w:val="005D3338"/>
    <w:rsid w:val="00622FBC"/>
    <w:rsid w:val="00680F48"/>
    <w:rsid w:val="00763CAA"/>
    <w:rsid w:val="00791A2B"/>
    <w:rsid w:val="007A6040"/>
    <w:rsid w:val="007C5CE5"/>
    <w:rsid w:val="008369FD"/>
    <w:rsid w:val="008405DE"/>
    <w:rsid w:val="008662A6"/>
    <w:rsid w:val="0087677E"/>
    <w:rsid w:val="00883630"/>
    <w:rsid w:val="008D0401"/>
    <w:rsid w:val="009425CB"/>
    <w:rsid w:val="00975421"/>
    <w:rsid w:val="009F1250"/>
    <w:rsid w:val="00A87C31"/>
    <w:rsid w:val="00AB4B68"/>
    <w:rsid w:val="00C253D5"/>
    <w:rsid w:val="00CB6B54"/>
    <w:rsid w:val="00E1068F"/>
    <w:rsid w:val="00E25AC5"/>
    <w:rsid w:val="00E73418"/>
    <w:rsid w:val="00E94C99"/>
    <w:rsid w:val="00EC2D08"/>
    <w:rsid w:val="00ED0402"/>
    <w:rsid w:val="00F57A83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102174F6"/>
  <w15:chartTrackingRefBased/>
  <w15:docId w15:val="{D5C0DDC6-FBE7-4B7A-BFB4-FB1CC401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92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92"/>
    <w:pPr>
      <w:ind w:leftChars="400" w:left="800"/>
    </w:pPr>
  </w:style>
  <w:style w:type="table" w:styleId="1-1">
    <w:name w:val="List Table 1 Light Accent 1"/>
    <w:basedOn w:val="a1"/>
    <w:uiPriority w:val="46"/>
    <w:rsid w:val="00094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caption"/>
    <w:basedOn w:val="a"/>
    <w:next w:val="a"/>
    <w:uiPriority w:val="35"/>
    <w:unhideWhenUsed/>
    <w:qFormat/>
    <w:rsid w:val="00094F92"/>
    <w:rPr>
      <w:b/>
      <w:bCs/>
      <w:szCs w:val="20"/>
    </w:rPr>
  </w:style>
  <w:style w:type="paragraph" w:styleId="a5">
    <w:name w:val="header"/>
    <w:basedOn w:val="a"/>
    <w:link w:val="Char"/>
    <w:uiPriority w:val="99"/>
    <w:unhideWhenUsed/>
    <w:rsid w:val="009F12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F1250"/>
  </w:style>
  <w:style w:type="paragraph" w:styleId="a6">
    <w:name w:val="footer"/>
    <w:basedOn w:val="a"/>
    <w:link w:val="Char0"/>
    <w:uiPriority w:val="99"/>
    <w:unhideWhenUsed/>
    <w:rsid w:val="009F12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F1250"/>
  </w:style>
  <w:style w:type="paragraph" w:styleId="a7">
    <w:name w:val="Balloon Text"/>
    <w:basedOn w:val="a"/>
    <w:link w:val="Char1"/>
    <w:uiPriority w:val="99"/>
    <w:semiHidden/>
    <w:unhideWhenUsed/>
    <w:rsid w:val="00E734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734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4149B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C6C1-EEB3-421B-9B84-64A59B70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2026-01-06T05:37:00Z</dcterms:created>
  <dcterms:modified xsi:type="dcterms:W3CDTF">2026-01-06T05:37:00Z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2a2d2329-01e9-4e43-b1b4-fb3f2d0bb302</vt:lpwstr>
  </property>
</Properties>
</file>